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6DC2" w14:textId="77777777" w:rsidR="00AA2F5D" w:rsidRPr="00974768" w:rsidRDefault="00AA2F5D" w:rsidP="00974768">
      <w:pPr>
        <w:pStyle w:val="NoSpacing"/>
        <w:jc w:val="center"/>
        <w:rPr>
          <w:rFonts w:ascii="Times New Roman" w:hAnsi="Times New Roman" w:cs="Times New Roman"/>
          <w:b/>
          <w:bCs/>
          <w:sz w:val="40"/>
          <w:szCs w:val="40"/>
        </w:rPr>
      </w:pPr>
      <w:r w:rsidRPr="00974768">
        <w:rPr>
          <w:rFonts w:ascii="Times New Roman" w:hAnsi="Times New Roman" w:cs="Times New Roman"/>
          <w:b/>
          <w:bCs/>
          <w:sz w:val="40"/>
          <w:szCs w:val="40"/>
        </w:rPr>
        <w:t>Agenda</w:t>
      </w:r>
    </w:p>
    <w:p w14:paraId="3B124122" w14:textId="270DD55F" w:rsidR="00615340" w:rsidRPr="00974768" w:rsidRDefault="00DD4AC6" w:rsidP="00974768">
      <w:pPr>
        <w:pStyle w:val="NoSpacing"/>
        <w:jc w:val="center"/>
        <w:rPr>
          <w:rFonts w:ascii="Times New Roman" w:hAnsi="Times New Roman" w:cs="Times New Roman"/>
          <w:b/>
          <w:bCs/>
          <w:sz w:val="40"/>
          <w:szCs w:val="40"/>
        </w:rPr>
      </w:pPr>
      <w:r w:rsidRPr="00974768">
        <w:rPr>
          <w:rFonts w:ascii="Times New Roman" w:hAnsi="Times New Roman" w:cs="Times New Roman"/>
          <w:b/>
          <w:bCs/>
          <w:sz w:val="40"/>
          <w:szCs w:val="40"/>
        </w:rPr>
        <w:t>Oak Ridge South Gale Water Cooperation</w:t>
      </w:r>
    </w:p>
    <w:p w14:paraId="1B392BF8" w14:textId="77777777" w:rsidR="00A200FF" w:rsidRPr="00974768" w:rsidRDefault="00A200FF" w:rsidP="00974768">
      <w:pPr>
        <w:pStyle w:val="NoSpacing"/>
        <w:jc w:val="center"/>
        <w:rPr>
          <w:rFonts w:ascii="Times New Roman" w:hAnsi="Times New Roman" w:cs="Times New Roman"/>
          <w:b/>
          <w:bCs/>
          <w:sz w:val="40"/>
          <w:szCs w:val="40"/>
        </w:rPr>
      </w:pPr>
    </w:p>
    <w:p w14:paraId="57BAC0EA" w14:textId="188208F9" w:rsidR="00615340" w:rsidRDefault="00A200FF" w:rsidP="00992C3B">
      <w:pPr>
        <w:pStyle w:val="NoSpacing"/>
        <w:ind w:firstLine="360"/>
        <w:jc w:val="both"/>
        <w:rPr>
          <w:rFonts w:ascii="Times New Roman" w:hAnsi="Times New Roman" w:cs="Times New Roman"/>
        </w:rPr>
      </w:pPr>
      <w:r>
        <w:rPr>
          <w:rFonts w:ascii="Times New Roman" w:hAnsi="Times New Roman" w:cs="Times New Roman"/>
        </w:rPr>
        <w:t xml:space="preserve">Notice is </w:t>
      </w:r>
      <w:r w:rsidR="008F4719">
        <w:rPr>
          <w:rFonts w:ascii="Times New Roman" w:hAnsi="Times New Roman" w:cs="Times New Roman"/>
        </w:rPr>
        <w:t>hereby</w:t>
      </w:r>
      <w:r>
        <w:rPr>
          <w:rFonts w:ascii="Times New Roman" w:hAnsi="Times New Roman" w:cs="Times New Roman"/>
        </w:rPr>
        <w:t xml:space="preserve"> given pursuant to </w:t>
      </w:r>
      <w:r w:rsidR="008469C7">
        <w:rPr>
          <w:rFonts w:ascii="Times New Roman" w:hAnsi="Times New Roman" w:cs="Times New Roman"/>
        </w:rPr>
        <w:t>the Open Meetings Act</w:t>
      </w:r>
      <w:r w:rsidR="00AF39F6">
        <w:rPr>
          <w:rFonts w:ascii="Times New Roman" w:hAnsi="Times New Roman" w:cs="Times New Roman"/>
        </w:rPr>
        <w:t xml:space="preserve">, Article 6252-17, </w:t>
      </w:r>
      <w:r w:rsidR="00894F91">
        <w:rPr>
          <w:rFonts w:ascii="Times New Roman" w:hAnsi="Times New Roman" w:cs="Times New Roman"/>
        </w:rPr>
        <w:t>that the Board of Directors of Oak Ridge South Gale Water Cooperation</w:t>
      </w:r>
      <w:r w:rsidR="00FD60EA">
        <w:rPr>
          <w:rFonts w:ascii="Times New Roman" w:hAnsi="Times New Roman" w:cs="Times New Roman"/>
        </w:rPr>
        <w:t xml:space="preserve"> will meet in </w:t>
      </w:r>
      <w:r w:rsidR="00FD60EA" w:rsidRPr="002C0882">
        <w:rPr>
          <w:rFonts w:ascii="Times New Roman" w:hAnsi="Times New Roman" w:cs="Times New Roman"/>
          <w:b/>
          <w:bCs/>
        </w:rPr>
        <w:t xml:space="preserve">special </w:t>
      </w:r>
      <w:r w:rsidR="00FD60EA" w:rsidRPr="002C0882">
        <w:rPr>
          <w:rFonts w:ascii="Times New Roman" w:hAnsi="Times New Roman" w:cs="Times New Roman"/>
        </w:rPr>
        <w:t>session, open</w:t>
      </w:r>
      <w:r w:rsidR="00FD60EA">
        <w:rPr>
          <w:rFonts w:ascii="Times New Roman" w:hAnsi="Times New Roman" w:cs="Times New Roman"/>
        </w:rPr>
        <w:t xml:space="preserve"> to the public, at </w:t>
      </w:r>
      <w:r w:rsidR="00FD60EA" w:rsidRPr="002C0882">
        <w:rPr>
          <w:rFonts w:ascii="Times New Roman" w:hAnsi="Times New Roman" w:cs="Times New Roman"/>
          <w:b/>
          <w:bCs/>
          <w:u w:val="single"/>
        </w:rPr>
        <w:t>6:00 p.m.</w:t>
      </w:r>
      <w:r w:rsidR="00FD60EA">
        <w:rPr>
          <w:rFonts w:ascii="Times New Roman" w:hAnsi="Times New Roman" w:cs="Times New Roman"/>
        </w:rPr>
        <w:t xml:space="preserve"> on</w:t>
      </w:r>
      <w:r w:rsidR="00037D46">
        <w:rPr>
          <w:rFonts w:ascii="Times New Roman" w:hAnsi="Times New Roman" w:cs="Times New Roman"/>
        </w:rPr>
        <w:t xml:space="preserve"> </w:t>
      </w:r>
      <w:r w:rsidR="00F60588">
        <w:rPr>
          <w:rFonts w:ascii="Times New Roman" w:hAnsi="Times New Roman" w:cs="Times New Roman"/>
          <w:b/>
          <w:bCs/>
          <w:u w:val="single"/>
        </w:rPr>
        <w:t>Thursday</w:t>
      </w:r>
      <w:r w:rsidR="00037D46" w:rsidRPr="002C0882">
        <w:rPr>
          <w:rFonts w:ascii="Times New Roman" w:hAnsi="Times New Roman" w:cs="Times New Roman"/>
          <w:b/>
          <w:bCs/>
          <w:u w:val="single"/>
        </w:rPr>
        <w:t>,</w:t>
      </w:r>
      <w:r w:rsidR="00F60588">
        <w:rPr>
          <w:rFonts w:ascii="Times New Roman" w:hAnsi="Times New Roman" w:cs="Times New Roman"/>
          <w:b/>
          <w:bCs/>
          <w:u w:val="single"/>
        </w:rPr>
        <w:t xml:space="preserve"> </w:t>
      </w:r>
      <w:r w:rsidR="00037D46" w:rsidRPr="002C0882">
        <w:rPr>
          <w:rFonts w:ascii="Times New Roman" w:hAnsi="Times New Roman" w:cs="Times New Roman"/>
          <w:b/>
          <w:bCs/>
          <w:u w:val="single"/>
        </w:rPr>
        <w:t xml:space="preserve">August </w:t>
      </w:r>
      <w:r w:rsidR="00E050A6">
        <w:rPr>
          <w:rFonts w:ascii="Times New Roman" w:hAnsi="Times New Roman" w:cs="Times New Roman"/>
          <w:b/>
          <w:bCs/>
          <w:u w:val="single"/>
        </w:rPr>
        <w:t>21</w:t>
      </w:r>
      <w:r w:rsidR="00037D46" w:rsidRPr="002C0882">
        <w:rPr>
          <w:rFonts w:ascii="Times New Roman" w:hAnsi="Times New Roman" w:cs="Times New Roman"/>
          <w:b/>
          <w:bCs/>
          <w:u w:val="single"/>
        </w:rPr>
        <w:t>, 2025</w:t>
      </w:r>
      <w:r w:rsidR="008F4719" w:rsidRPr="002C0882">
        <w:rPr>
          <w:rFonts w:ascii="Times New Roman" w:hAnsi="Times New Roman" w:cs="Times New Roman"/>
          <w:b/>
          <w:bCs/>
          <w:u w:val="single"/>
        </w:rPr>
        <w:t>,</w:t>
      </w:r>
      <w:r w:rsidR="00037D46" w:rsidRPr="002C0882">
        <w:rPr>
          <w:rFonts w:ascii="Times New Roman" w:hAnsi="Times New Roman" w:cs="Times New Roman"/>
          <w:b/>
          <w:bCs/>
          <w:u w:val="single"/>
        </w:rPr>
        <w:t xml:space="preserve"> at </w:t>
      </w:r>
      <w:r w:rsidR="00DD4AC6" w:rsidRPr="002C0882">
        <w:rPr>
          <w:rFonts w:ascii="Times New Roman" w:hAnsi="Times New Roman" w:cs="Times New Roman"/>
          <w:b/>
          <w:bCs/>
          <w:u w:val="single"/>
        </w:rPr>
        <w:t>382</w:t>
      </w:r>
      <w:r w:rsidR="00615340" w:rsidRPr="002C0882">
        <w:rPr>
          <w:rFonts w:ascii="Times New Roman" w:hAnsi="Times New Roman" w:cs="Times New Roman"/>
          <w:b/>
          <w:bCs/>
          <w:u w:val="single"/>
        </w:rPr>
        <w:t xml:space="preserve"> </w:t>
      </w:r>
      <w:r w:rsidR="00DD4AC6" w:rsidRPr="002C0882">
        <w:rPr>
          <w:rFonts w:ascii="Times New Roman" w:hAnsi="Times New Roman" w:cs="Times New Roman"/>
          <w:b/>
          <w:bCs/>
          <w:u w:val="single"/>
        </w:rPr>
        <w:t xml:space="preserve">East </w:t>
      </w:r>
      <w:r w:rsidR="00AA2F5D" w:rsidRPr="002C0882">
        <w:rPr>
          <w:rFonts w:ascii="Times New Roman" w:hAnsi="Times New Roman" w:cs="Times New Roman"/>
          <w:b/>
          <w:bCs/>
          <w:u w:val="single"/>
        </w:rPr>
        <w:t>FM</w:t>
      </w:r>
      <w:r w:rsidR="00DD4AC6" w:rsidRPr="002C0882">
        <w:rPr>
          <w:rFonts w:ascii="Times New Roman" w:hAnsi="Times New Roman" w:cs="Times New Roman"/>
          <w:b/>
          <w:bCs/>
          <w:u w:val="single"/>
        </w:rPr>
        <w:t xml:space="preserve"> 120</w:t>
      </w:r>
      <w:r w:rsidR="00037D46" w:rsidRPr="002C0882">
        <w:rPr>
          <w:rFonts w:ascii="Times New Roman" w:hAnsi="Times New Roman" w:cs="Times New Roman"/>
          <w:b/>
          <w:bCs/>
          <w:u w:val="single"/>
        </w:rPr>
        <w:t xml:space="preserve">, </w:t>
      </w:r>
      <w:r w:rsidR="00D5629B" w:rsidRPr="002C0882">
        <w:rPr>
          <w:rFonts w:ascii="Times New Roman" w:hAnsi="Times New Roman" w:cs="Times New Roman"/>
          <w:b/>
          <w:bCs/>
          <w:u w:val="single"/>
        </w:rPr>
        <w:t>Denison, Texas</w:t>
      </w:r>
      <w:r w:rsidR="00D5629B">
        <w:rPr>
          <w:rFonts w:ascii="Times New Roman" w:hAnsi="Times New Roman" w:cs="Times New Roman"/>
        </w:rPr>
        <w:t xml:space="preserve"> </w:t>
      </w:r>
      <w:r w:rsidR="00D5629B" w:rsidRPr="002C0882">
        <w:rPr>
          <w:rFonts w:ascii="Times New Roman" w:hAnsi="Times New Roman" w:cs="Times New Roman"/>
          <w:b/>
          <w:bCs/>
          <w:u w:val="single"/>
        </w:rPr>
        <w:t>75021</w:t>
      </w:r>
      <w:r w:rsidR="00974768">
        <w:rPr>
          <w:rFonts w:ascii="Times New Roman" w:hAnsi="Times New Roman" w:cs="Times New Roman"/>
        </w:rPr>
        <w:t xml:space="preserve">, </w:t>
      </w:r>
      <w:r w:rsidR="00037D46">
        <w:rPr>
          <w:rFonts w:ascii="Times New Roman" w:hAnsi="Times New Roman" w:cs="Times New Roman"/>
        </w:rPr>
        <w:t>at which meeting the following items will be considered and acted on:</w:t>
      </w:r>
    </w:p>
    <w:p w14:paraId="33020D52" w14:textId="77777777" w:rsidR="00DD4AC6" w:rsidRPr="00DD4AC6" w:rsidRDefault="00DD4AC6" w:rsidP="00992C3B">
      <w:pPr>
        <w:pStyle w:val="NoSpacing"/>
        <w:jc w:val="both"/>
        <w:rPr>
          <w:rFonts w:ascii="Times New Roman" w:hAnsi="Times New Roman" w:cs="Times New Roman"/>
        </w:rPr>
      </w:pPr>
    </w:p>
    <w:p w14:paraId="7D72C954" w14:textId="77777777" w:rsidR="00DD4AC6" w:rsidRPr="00DD4AC6" w:rsidRDefault="00DD4AC6" w:rsidP="00992C3B">
      <w:pPr>
        <w:pStyle w:val="NoSpacing"/>
        <w:jc w:val="both"/>
        <w:rPr>
          <w:rFonts w:ascii="Times New Roman" w:hAnsi="Times New Roman" w:cs="Times New Roman"/>
        </w:rPr>
      </w:pPr>
    </w:p>
    <w:p w14:paraId="021842CF" w14:textId="40F54723" w:rsidR="00615340" w:rsidRPr="00465D4E" w:rsidRDefault="00615340" w:rsidP="00992C3B">
      <w:pPr>
        <w:pStyle w:val="NoSpacing"/>
        <w:numPr>
          <w:ilvl w:val="0"/>
          <w:numId w:val="1"/>
        </w:numPr>
        <w:jc w:val="both"/>
        <w:rPr>
          <w:rFonts w:ascii="Times New Roman" w:hAnsi="Times New Roman" w:cs="Times New Roman"/>
          <w:b/>
          <w:bCs/>
          <w:u w:val="single"/>
        </w:rPr>
      </w:pPr>
      <w:r w:rsidRPr="00465D4E">
        <w:rPr>
          <w:rFonts w:ascii="Times New Roman" w:hAnsi="Times New Roman" w:cs="Times New Roman"/>
          <w:b/>
          <w:bCs/>
          <w:u w:val="single"/>
        </w:rPr>
        <w:t>Call to Order - Determine if a Quorum is Present:</w:t>
      </w:r>
    </w:p>
    <w:p w14:paraId="0B9671AF" w14:textId="77777777" w:rsidR="006547F0" w:rsidRDefault="006547F0" w:rsidP="00992C3B">
      <w:pPr>
        <w:pStyle w:val="NoSpacing"/>
        <w:ind w:left="720"/>
        <w:jc w:val="both"/>
        <w:rPr>
          <w:rFonts w:ascii="Times New Roman" w:hAnsi="Times New Roman" w:cs="Times New Roman"/>
        </w:rPr>
      </w:pPr>
    </w:p>
    <w:p w14:paraId="4A5DF966" w14:textId="1DF36C76" w:rsidR="00DD4AC6" w:rsidRPr="00465D4E" w:rsidRDefault="008041E6" w:rsidP="00992C3B">
      <w:pPr>
        <w:pStyle w:val="NoSpacing"/>
        <w:numPr>
          <w:ilvl w:val="0"/>
          <w:numId w:val="1"/>
        </w:numPr>
        <w:jc w:val="both"/>
        <w:rPr>
          <w:rFonts w:ascii="Times New Roman" w:hAnsi="Times New Roman" w:cs="Times New Roman"/>
          <w:b/>
          <w:bCs/>
          <w:u w:val="single"/>
        </w:rPr>
      </w:pPr>
      <w:r w:rsidRPr="00465D4E">
        <w:rPr>
          <w:rFonts w:ascii="Times New Roman" w:hAnsi="Times New Roman" w:cs="Times New Roman"/>
          <w:b/>
          <w:bCs/>
          <w:u w:val="single"/>
        </w:rPr>
        <w:t>Hear from the public</w:t>
      </w:r>
      <w:r w:rsidR="00615340" w:rsidRPr="00465D4E">
        <w:rPr>
          <w:rFonts w:ascii="Times New Roman" w:hAnsi="Times New Roman" w:cs="Times New Roman"/>
          <w:b/>
          <w:bCs/>
          <w:u w:val="single"/>
        </w:rPr>
        <w:t>:</w:t>
      </w:r>
    </w:p>
    <w:p w14:paraId="0890281A" w14:textId="3260032E" w:rsidR="009E7AD8" w:rsidRDefault="00A9151A" w:rsidP="00992C3B">
      <w:pPr>
        <w:pStyle w:val="NoSpacing"/>
        <w:ind w:left="720"/>
        <w:jc w:val="both"/>
        <w:rPr>
          <w:rFonts w:ascii="Times New Roman" w:hAnsi="Times New Roman" w:cs="Times New Roman"/>
          <w:b/>
          <w:bCs/>
        </w:rPr>
      </w:pPr>
      <w:r w:rsidRPr="00DD4AC6">
        <w:rPr>
          <w:rFonts w:ascii="Times New Roman" w:hAnsi="Times New Roman" w:cs="Times New Roman"/>
        </w:rPr>
        <w:t xml:space="preserve">Any person may address the </w:t>
      </w:r>
      <w:r>
        <w:rPr>
          <w:rFonts w:ascii="Times New Roman" w:hAnsi="Times New Roman" w:cs="Times New Roman"/>
        </w:rPr>
        <w:t>Board</w:t>
      </w:r>
      <w:r w:rsidRPr="00DD4AC6">
        <w:rPr>
          <w:rFonts w:ascii="Times New Roman" w:hAnsi="Times New Roman" w:cs="Times New Roman"/>
        </w:rPr>
        <w:t xml:space="preserve">. If your comments </w:t>
      </w:r>
      <w:r w:rsidR="00F647C0">
        <w:rPr>
          <w:rFonts w:ascii="Times New Roman" w:hAnsi="Times New Roman" w:cs="Times New Roman"/>
        </w:rPr>
        <w:t>concern</w:t>
      </w:r>
      <w:r w:rsidRPr="00DD4AC6">
        <w:rPr>
          <w:rFonts w:ascii="Times New Roman" w:hAnsi="Times New Roman" w:cs="Times New Roman"/>
        </w:rPr>
        <w:t xml:space="preserve"> an</w:t>
      </w:r>
      <w:r>
        <w:rPr>
          <w:rFonts w:ascii="Times New Roman" w:hAnsi="Times New Roman" w:cs="Times New Roman"/>
        </w:rPr>
        <w:t xml:space="preserve"> </w:t>
      </w:r>
      <w:r w:rsidRPr="00DD4AC6">
        <w:rPr>
          <w:rFonts w:ascii="Times New Roman" w:hAnsi="Times New Roman" w:cs="Times New Roman"/>
        </w:rPr>
        <w:t>agenda item, you may wait until the discussion on that item if you prefer. Once recognized by</w:t>
      </w:r>
      <w:r>
        <w:rPr>
          <w:rFonts w:ascii="Times New Roman" w:hAnsi="Times New Roman" w:cs="Times New Roman"/>
        </w:rPr>
        <w:t xml:space="preserve"> </w:t>
      </w:r>
      <w:r w:rsidRPr="00DD4AC6">
        <w:rPr>
          <w:rFonts w:ascii="Times New Roman" w:hAnsi="Times New Roman" w:cs="Times New Roman"/>
        </w:rPr>
        <w:t xml:space="preserve">the </w:t>
      </w:r>
      <w:r>
        <w:rPr>
          <w:rFonts w:ascii="Times New Roman" w:hAnsi="Times New Roman" w:cs="Times New Roman"/>
        </w:rPr>
        <w:t>Board President</w:t>
      </w:r>
      <w:r w:rsidRPr="00DD4AC6">
        <w:rPr>
          <w:rFonts w:ascii="Times New Roman" w:hAnsi="Times New Roman" w:cs="Times New Roman"/>
        </w:rPr>
        <w:t>, please state your name and address</w:t>
      </w:r>
      <w:r>
        <w:rPr>
          <w:rFonts w:ascii="Times New Roman" w:hAnsi="Times New Roman" w:cs="Times New Roman"/>
        </w:rPr>
        <w:t xml:space="preserve">. Public </w:t>
      </w:r>
      <w:r w:rsidRPr="00DD4AC6">
        <w:rPr>
          <w:rFonts w:ascii="Times New Roman" w:hAnsi="Times New Roman" w:cs="Times New Roman"/>
        </w:rPr>
        <w:t>comments are limited to three (3) minutes per individual unless additional</w:t>
      </w:r>
      <w:r>
        <w:rPr>
          <w:rFonts w:ascii="Times New Roman" w:hAnsi="Times New Roman" w:cs="Times New Roman"/>
        </w:rPr>
        <w:t xml:space="preserve"> </w:t>
      </w:r>
      <w:r w:rsidRPr="00DD4AC6">
        <w:rPr>
          <w:rFonts w:ascii="Times New Roman" w:hAnsi="Times New Roman" w:cs="Times New Roman"/>
        </w:rPr>
        <w:t xml:space="preserve">time is otherwise required by law. </w:t>
      </w:r>
      <w:r w:rsidRPr="00BF5922">
        <w:rPr>
          <w:rFonts w:ascii="Times New Roman" w:hAnsi="Times New Roman" w:cs="Times New Roman"/>
          <w:b/>
          <w:bCs/>
        </w:rPr>
        <w:t>No discussion or action may be taken at this meeting on any item not listed on the agenda, other than to make statements of factual information or recite existing policy in response to a</w:t>
      </w:r>
      <w:r w:rsidR="00BF5922">
        <w:rPr>
          <w:rFonts w:ascii="Times New Roman" w:hAnsi="Times New Roman" w:cs="Times New Roman"/>
          <w:b/>
          <w:bCs/>
        </w:rPr>
        <w:t>n</w:t>
      </w:r>
      <w:r w:rsidRPr="00BF5922">
        <w:rPr>
          <w:rFonts w:ascii="Times New Roman" w:hAnsi="Times New Roman" w:cs="Times New Roman"/>
          <w:b/>
          <w:bCs/>
        </w:rPr>
        <w:t xml:space="preserve"> inquiry</w:t>
      </w:r>
      <w:r w:rsidR="00BF5922">
        <w:rPr>
          <w:rFonts w:ascii="Times New Roman" w:hAnsi="Times New Roman" w:cs="Times New Roman"/>
          <w:b/>
          <w:bCs/>
        </w:rPr>
        <w:t>.</w:t>
      </w:r>
    </w:p>
    <w:p w14:paraId="0A5F8367" w14:textId="77777777" w:rsidR="006547F0" w:rsidRPr="006547F0" w:rsidRDefault="006547F0" w:rsidP="00992C3B">
      <w:pPr>
        <w:pStyle w:val="NoSpacing"/>
        <w:ind w:left="1440"/>
        <w:jc w:val="both"/>
        <w:rPr>
          <w:rFonts w:ascii="Times New Roman" w:hAnsi="Times New Roman" w:cs="Times New Roman"/>
        </w:rPr>
      </w:pPr>
    </w:p>
    <w:p w14:paraId="46D90426" w14:textId="34369F07" w:rsidR="009E7AD8" w:rsidRPr="00465D4E" w:rsidRDefault="009E7AD8" w:rsidP="00992C3B">
      <w:pPr>
        <w:pStyle w:val="NoSpacing"/>
        <w:numPr>
          <w:ilvl w:val="0"/>
          <w:numId w:val="1"/>
        </w:numPr>
        <w:jc w:val="both"/>
        <w:rPr>
          <w:rFonts w:ascii="Times New Roman" w:hAnsi="Times New Roman" w:cs="Times New Roman"/>
          <w:b/>
          <w:bCs/>
          <w:u w:val="single"/>
        </w:rPr>
      </w:pPr>
      <w:r w:rsidRPr="00465D4E">
        <w:rPr>
          <w:rFonts w:ascii="Times New Roman" w:hAnsi="Times New Roman" w:cs="Times New Roman"/>
          <w:b/>
          <w:bCs/>
          <w:u w:val="single"/>
        </w:rPr>
        <w:t>Consent</w:t>
      </w:r>
      <w:r w:rsidR="001050B1" w:rsidRPr="00465D4E">
        <w:rPr>
          <w:rFonts w:ascii="Times New Roman" w:hAnsi="Times New Roman" w:cs="Times New Roman"/>
          <w:b/>
          <w:bCs/>
          <w:u w:val="single"/>
        </w:rPr>
        <w:t xml:space="preserve"> Items</w:t>
      </w:r>
      <w:r w:rsidR="00F26E02" w:rsidRPr="00465D4E">
        <w:rPr>
          <w:rFonts w:ascii="Times New Roman" w:hAnsi="Times New Roman" w:cs="Times New Roman"/>
          <w:b/>
          <w:bCs/>
          <w:u w:val="single"/>
        </w:rPr>
        <w:t>:</w:t>
      </w:r>
    </w:p>
    <w:p w14:paraId="1409D959" w14:textId="75D601F3" w:rsidR="0066202C" w:rsidRDefault="006A0A89" w:rsidP="00992C3B">
      <w:pPr>
        <w:pStyle w:val="NoSpacing"/>
        <w:ind w:left="720"/>
        <w:jc w:val="both"/>
        <w:rPr>
          <w:rFonts w:ascii="Times New Roman" w:hAnsi="Times New Roman" w:cs="Times New Roman"/>
        </w:rPr>
      </w:pPr>
      <w:r w:rsidRPr="00DD4AC6">
        <w:rPr>
          <w:rFonts w:ascii="Times New Roman" w:hAnsi="Times New Roman" w:cs="Times New Roman"/>
        </w:rPr>
        <w:t>Items placed on the Consent Agenda are considered routine in nature and</w:t>
      </w:r>
      <w:r>
        <w:rPr>
          <w:rFonts w:ascii="Times New Roman" w:hAnsi="Times New Roman" w:cs="Times New Roman"/>
        </w:rPr>
        <w:t xml:space="preserve"> </w:t>
      </w:r>
      <w:r w:rsidRPr="00DD4AC6">
        <w:rPr>
          <w:rFonts w:ascii="Times New Roman" w:hAnsi="Times New Roman" w:cs="Times New Roman"/>
        </w:rPr>
        <w:t>non-controversial. The Consent Agenda can be acted upon in one motion. Items may be</w:t>
      </w:r>
      <w:r>
        <w:rPr>
          <w:rFonts w:ascii="Times New Roman" w:hAnsi="Times New Roman" w:cs="Times New Roman"/>
        </w:rPr>
        <w:t xml:space="preserve"> </w:t>
      </w:r>
      <w:r w:rsidRPr="00DD4AC6">
        <w:rPr>
          <w:rFonts w:ascii="Times New Roman" w:hAnsi="Times New Roman" w:cs="Times New Roman"/>
        </w:rPr>
        <w:t xml:space="preserve">removed from the Consent Agenda </w:t>
      </w:r>
      <w:r>
        <w:rPr>
          <w:rFonts w:ascii="Times New Roman" w:hAnsi="Times New Roman" w:cs="Times New Roman"/>
        </w:rPr>
        <w:t>at</w:t>
      </w:r>
      <w:r w:rsidRPr="00DD4AC6">
        <w:rPr>
          <w:rFonts w:ascii="Times New Roman" w:hAnsi="Times New Roman" w:cs="Times New Roman"/>
        </w:rPr>
        <w:t xml:space="preserve"> the request of board members or staff</w:t>
      </w:r>
      <w:r>
        <w:rPr>
          <w:rFonts w:ascii="Times New Roman" w:hAnsi="Times New Roman" w:cs="Times New Roman"/>
        </w:rPr>
        <w:t>.</w:t>
      </w:r>
    </w:p>
    <w:p w14:paraId="0B4170EB" w14:textId="7A75F42B" w:rsidR="00465D4E" w:rsidRDefault="00465D4E" w:rsidP="00992C3B">
      <w:pPr>
        <w:pStyle w:val="NoSpacing"/>
        <w:numPr>
          <w:ilvl w:val="1"/>
          <w:numId w:val="1"/>
        </w:numPr>
        <w:jc w:val="both"/>
        <w:rPr>
          <w:rFonts w:ascii="Times New Roman" w:hAnsi="Times New Roman" w:cs="Times New Roman"/>
        </w:rPr>
      </w:pPr>
      <w:r w:rsidRPr="00E66C25">
        <w:rPr>
          <w:rFonts w:ascii="Times New Roman" w:hAnsi="Times New Roman" w:cs="Times New Roman"/>
        </w:rPr>
        <w:t xml:space="preserve">Approve minutes of the </w:t>
      </w:r>
      <w:r w:rsidR="00D23154">
        <w:rPr>
          <w:rFonts w:ascii="Times New Roman" w:hAnsi="Times New Roman" w:cs="Times New Roman"/>
        </w:rPr>
        <w:t>August 7</w:t>
      </w:r>
      <w:r w:rsidRPr="00596A02">
        <w:rPr>
          <w:rFonts w:ascii="Times New Roman" w:hAnsi="Times New Roman" w:cs="Times New Roman"/>
        </w:rPr>
        <w:t>, 2025</w:t>
      </w:r>
      <w:r w:rsidRPr="00E66C25">
        <w:rPr>
          <w:rFonts w:ascii="Times New Roman" w:hAnsi="Times New Roman" w:cs="Times New Roman"/>
        </w:rPr>
        <w:t xml:space="preserve"> meeting.</w:t>
      </w:r>
    </w:p>
    <w:p w14:paraId="68959154" w14:textId="6F2FB2D6" w:rsidR="00465D4E" w:rsidRDefault="00465D4E" w:rsidP="00992C3B">
      <w:pPr>
        <w:pStyle w:val="NoSpacing"/>
        <w:numPr>
          <w:ilvl w:val="1"/>
          <w:numId w:val="1"/>
        </w:numPr>
        <w:jc w:val="both"/>
        <w:rPr>
          <w:rFonts w:ascii="Times New Roman" w:hAnsi="Times New Roman" w:cs="Times New Roman"/>
        </w:rPr>
      </w:pPr>
      <w:r w:rsidRPr="00E66C25">
        <w:rPr>
          <w:rFonts w:ascii="Times New Roman" w:hAnsi="Times New Roman" w:cs="Times New Roman"/>
        </w:rPr>
        <w:t>Approve Monthly Staff Report.</w:t>
      </w:r>
    </w:p>
    <w:p w14:paraId="4CF538EE" w14:textId="58F28F2A" w:rsidR="00465D4E" w:rsidRDefault="00465D4E" w:rsidP="00992C3B">
      <w:pPr>
        <w:pStyle w:val="NoSpacing"/>
        <w:numPr>
          <w:ilvl w:val="1"/>
          <w:numId w:val="1"/>
        </w:numPr>
        <w:jc w:val="both"/>
        <w:rPr>
          <w:rFonts w:ascii="Times New Roman" w:hAnsi="Times New Roman" w:cs="Times New Roman"/>
        </w:rPr>
      </w:pPr>
      <w:r w:rsidRPr="00E66C25">
        <w:rPr>
          <w:rFonts w:ascii="Times New Roman" w:hAnsi="Times New Roman" w:cs="Times New Roman"/>
        </w:rPr>
        <w:t>Approve Monthly Financial Report.</w:t>
      </w:r>
    </w:p>
    <w:p w14:paraId="6CB807D2" w14:textId="29EFC26F" w:rsidR="006A0A89" w:rsidRPr="00BF25F2" w:rsidRDefault="00465D4E" w:rsidP="00992C3B">
      <w:pPr>
        <w:pStyle w:val="NoSpacing"/>
        <w:numPr>
          <w:ilvl w:val="1"/>
          <w:numId w:val="1"/>
        </w:numPr>
        <w:jc w:val="both"/>
        <w:rPr>
          <w:rFonts w:ascii="Times New Roman" w:hAnsi="Times New Roman" w:cs="Times New Roman"/>
        </w:rPr>
      </w:pPr>
      <w:r w:rsidRPr="00131A16">
        <w:rPr>
          <w:rFonts w:ascii="Times New Roman" w:hAnsi="Times New Roman" w:cs="Times New Roman"/>
        </w:rPr>
        <w:t>Approve Monthly Adjustment Report.</w:t>
      </w:r>
    </w:p>
    <w:p w14:paraId="739A5A5F" w14:textId="77777777" w:rsidR="001050B1" w:rsidRPr="00123666" w:rsidRDefault="001050B1" w:rsidP="00992C3B">
      <w:pPr>
        <w:pStyle w:val="NoSpacing"/>
        <w:ind w:left="1440"/>
        <w:jc w:val="both"/>
        <w:rPr>
          <w:rFonts w:ascii="Times New Roman" w:hAnsi="Times New Roman" w:cs="Times New Roman"/>
          <w:b/>
          <w:bCs/>
          <w:u w:val="single"/>
        </w:rPr>
      </w:pPr>
    </w:p>
    <w:p w14:paraId="67C8798C" w14:textId="36EBDB5F" w:rsidR="00F26E02" w:rsidRPr="00123666" w:rsidRDefault="00F26E02" w:rsidP="00992C3B">
      <w:pPr>
        <w:pStyle w:val="NoSpacing"/>
        <w:numPr>
          <w:ilvl w:val="0"/>
          <w:numId w:val="1"/>
        </w:numPr>
        <w:jc w:val="both"/>
        <w:rPr>
          <w:rFonts w:ascii="Times New Roman" w:hAnsi="Times New Roman" w:cs="Times New Roman"/>
          <w:b/>
          <w:bCs/>
          <w:u w:val="single"/>
        </w:rPr>
      </w:pPr>
      <w:r w:rsidRPr="00123666">
        <w:rPr>
          <w:rFonts w:ascii="Times New Roman" w:hAnsi="Times New Roman" w:cs="Times New Roman"/>
          <w:b/>
          <w:bCs/>
          <w:u w:val="single"/>
        </w:rPr>
        <w:t>Old Business:</w:t>
      </w:r>
    </w:p>
    <w:p w14:paraId="2D423213" w14:textId="2A13CE9E" w:rsidR="005223EA" w:rsidRDefault="002610F4" w:rsidP="00992C3B">
      <w:pPr>
        <w:pStyle w:val="NoSpacing"/>
        <w:numPr>
          <w:ilvl w:val="1"/>
          <w:numId w:val="1"/>
        </w:numPr>
        <w:jc w:val="both"/>
        <w:rPr>
          <w:rFonts w:ascii="Times New Roman" w:hAnsi="Times New Roman" w:cs="Times New Roman"/>
        </w:rPr>
      </w:pPr>
      <w:r>
        <w:rPr>
          <w:rFonts w:ascii="Times New Roman" w:hAnsi="Times New Roman" w:cs="Times New Roman"/>
        </w:rPr>
        <w:t>Consideration</w:t>
      </w:r>
      <w:r w:rsidR="00707AD8">
        <w:rPr>
          <w:rFonts w:ascii="Times New Roman" w:hAnsi="Times New Roman" w:cs="Times New Roman"/>
        </w:rPr>
        <w:t xml:space="preserve"> and action on a request from Atoms </w:t>
      </w:r>
      <w:r w:rsidR="003E61D3">
        <w:rPr>
          <w:rFonts w:ascii="Times New Roman" w:hAnsi="Times New Roman" w:cs="Times New Roman"/>
        </w:rPr>
        <w:t>En</w:t>
      </w:r>
      <w:r w:rsidR="00EB2B34">
        <w:rPr>
          <w:rFonts w:ascii="Times New Roman" w:hAnsi="Times New Roman" w:cs="Times New Roman"/>
        </w:rPr>
        <w:t>ergy for property access.</w:t>
      </w:r>
    </w:p>
    <w:p w14:paraId="07BE7A21" w14:textId="7C80BCDB" w:rsidR="00FF4573" w:rsidRPr="003B4533" w:rsidRDefault="00C40B2E" w:rsidP="00992C3B">
      <w:pPr>
        <w:pStyle w:val="NoSpacing"/>
        <w:numPr>
          <w:ilvl w:val="1"/>
          <w:numId w:val="1"/>
        </w:numPr>
        <w:jc w:val="both"/>
        <w:rPr>
          <w:rFonts w:ascii="Times New Roman" w:hAnsi="Times New Roman" w:cs="Times New Roman"/>
        </w:rPr>
      </w:pPr>
      <w:r w:rsidRPr="003B4533">
        <w:rPr>
          <w:rFonts w:ascii="Times New Roman" w:hAnsi="Times New Roman" w:cs="Times New Roman"/>
        </w:rPr>
        <w:t xml:space="preserve">Consideration </w:t>
      </w:r>
      <w:r w:rsidR="00FF4573" w:rsidRPr="003B4533">
        <w:rPr>
          <w:rFonts w:ascii="Times New Roman" w:hAnsi="Times New Roman" w:cs="Times New Roman"/>
        </w:rPr>
        <w:t xml:space="preserve">and action on appointing a </w:t>
      </w:r>
      <w:r w:rsidR="003B4533">
        <w:rPr>
          <w:rFonts w:ascii="Times New Roman" w:hAnsi="Times New Roman" w:cs="Times New Roman"/>
        </w:rPr>
        <w:t>Board member</w:t>
      </w:r>
      <w:r w:rsidR="00A147BD" w:rsidRPr="003B4533">
        <w:rPr>
          <w:rFonts w:ascii="Times New Roman" w:hAnsi="Times New Roman" w:cs="Times New Roman"/>
        </w:rPr>
        <w:t xml:space="preserve"> to serve</w:t>
      </w:r>
      <w:r w:rsidR="000B4450" w:rsidRPr="003B4533">
        <w:rPr>
          <w:rFonts w:ascii="Times New Roman" w:hAnsi="Times New Roman" w:cs="Times New Roman"/>
        </w:rPr>
        <w:t xml:space="preserve"> as President until the next </w:t>
      </w:r>
      <w:r w:rsidR="003B4533">
        <w:rPr>
          <w:rFonts w:ascii="Times New Roman" w:hAnsi="Times New Roman" w:cs="Times New Roman"/>
        </w:rPr>
        <w:t>members'</w:t>
      </w:r>
      <w:r w:rsidR="005B4D63" w:rsidRPr="003B4533">
        <w:rPr>
          <w:rFonts w:ascii="Times New Roman" w:hAnsi="Times New Roman" w:cs="Times New Roman"/>
        </w:rPr>
        <w:t xml:space="preserve"> meeting and election.</w:t>
      </w:r>
    </w:p>
    <w:p w14:paraId="3F0E3FE5" w14:textId="0794FF6D" w:rsidR="0066202C" w:rsidRDefault="0066202C" w:rsidP="00992C3B">
      <w:pPr>
        <w:pStyle w:val="NoSpacing"/>
        <w:ind w:left="1440"/>
        <w:jc w:val="both"/>
        <w:rPr>
          <w:rFonts w:ascii="Times New Roman" w:hAnsi="Times New Roman" w:cs="Times New Roman"/>
        </w:rPr>
      </w:pPr>
    </w:p>
    <w:p w14:paraId="1BFC976D" w14:textId="378518F3" w:rsidR="00F26E02" w:rsidRPr="00273F04" w:rsidRDefault="00F26E02" w:rsidP="00992C3B">
      <w:pPr>
        <w:pStyle w:val="NoSpacing"/>
        <w:numPr>
          <w:ilvl w:val="0"/>
          <w:numId w:val="1"/>
        </w:numPr>
        <w:jc w:val="both"/>
        <w:rPr>
          <w:rFonts w:ascii="Times New Roman" w:hAnsi="Times New Roman" w:cs="Times New Roman"/>
          <w:b/>
          <w:bCs/>
          <w:u w:val="single"/>
        </w:rPr>
      </w:pPr>
      <w:r w:rsidRPr="00273F04">
        <w:rPr>
          <w:rFonts w:ascii="Times New Roman" w:hAnsi="Times New Roman" w:cs="Times New Roman"/>
          <w:b/>
          <w:bCs/>
          <w:u w:val="single"/>
        </w:rPr>
        <w:t>New Business:</w:t>
      </w:r>
    </w:p>
    <w:p w14:paraId="249842C8" w14:textId="11FE4613" w:rsidR="0066202C" w:rsidRDefault="002610F4" w:rsidP="00992C3B">
      <w:pPr>
        <w:pStyle w:val="NoSpacing"/>
        <w:numPr>
          <w:ilvl w:val="1"/>
          <w:numId w:val="1"/>
        </w:numPr>
        <w:jc w:val="both"/>
        <w:rPr>
          <w:rFonts w:ascii="Times New Roman" w:hAnsi="Times New Roman" w:cs="Times New Roman"/>
        </w:rPr>
      </w:pPr>
      <w:r>
        <w:rPr>
          <w:rFonts w:ascii="Times New Roman" w:hAnsi="Times New Roman" w:cs="Times New Roman"/>
        </w:rPr>
        <w:t>Consideration and action on awarding a bid to C</w:t>
      </w:r>
      <w:r w:rsidR="00951DD6">
        <w:rPr>
          <w:rFonts w:ascii="Times New Roman" w:hAnsi="Times New Roman" w:cs="Times New Roman"/>
        </w:rPr>
        <w:t>onsor Engineers, LLC</w:t>
      </w:r>
      <w:r w:rsidR="00F4582F">
        <w:rPr>
          <w:rFonts w:ascii="Times New Roman" w:hAnsi="Times New Roman" w:cs="Times New Roman"/>
        </w:rPr>
        <w:t>, dba U. S. Underwater</w:t>
      </w:r>
      <w:r w:rsidR="00CB5539">
        <w:rPr>
          <w:rFonts w:ascii="Times New Roman" w:hAnsi="Times New Roman" w:cs="Times New Roman"/>
        </w:rPr>
        <w:t>, for</w:t>
      </w:r>
      <w:r w:rsidR="00925C67">
        <w:rPr>
          <w:rFonts w:ascii="Times New Roman" w:hAnsi="Times New Roman" w:cs="Times New Roman"/>
        </w:rPr>
        <w:t xml:space="preserve"> storage tank sediment removal</w:t>
      </w:r>
      <w:r w:rsidR="00CB5539">
        <w:rPr>
          <w:rFonts w:ascii="Times New Roman" w:hAnsi="Times New Roman" w:cs="Times New Roman"/>
        </w:rPr>
        <w:t xml:space="preserve"> and installation of an overflow flapper.</w:t>
      </w:r>
    </w:p>
    <w:p w14:paraId="33CBD096" w14:textId="21AB7F1D" w:rsidR="0066202C" w:rsidRDefault="002610F4" w:rsidP="00992C3B">
      <w:pPr>
        <w:pStyle w:val="NoSpacing"/>
        <w:numPr>
          <w:ilvl w:val="1"/>
          <w:numId w:val="1"/>
        </w:numPr>
        <w:jc w:val="both"/>
        <w:rPr>
          <w:rFonts w:ascii="Times New Roman" w:hAnsi="Times New Roman" w:cs="Times New Roman"/>
        </w:rPr>
      </w:pPr>
      <w:r>
        <w:rPr>
          <w:rFonts w:ascii="Times New Roman" w:hAnsi="Times New Roman" w:cs="Times New Roman"/>
        </w:rPr>
        <w:t>Consideration and action on</w:t>
      </w:r>
      <w:r w:rsidR="00A430E2">
        <w:rPr>
          <w:rFonts w:ascii="Times New Roman" w:hAnsi="Times New Roman" w:cs="Times New Roman"/>
        </w:rPr>
        <w:t xml:space="preserve"> TCEQ violation and variance.</w:t>
      </w:r>
    </w:p>
    <w:p w14:paraId="775329F1" w14:textId="77777777" w:rsidR="0066202C" w:rsidRDefault="0066202C" w:rsidP="00992C3B">
      <w:pPr>
        <w:pStyle w:val="NoSpacing"/>
        <w:ind w:left="1440"/>
        <w:jc w:val="both"/>
        <w:rPr>
          <w:rFonts w:ascii="Times New Roman" w:hAnsi="Times New Roman" w:cs="Times New Roman"/>
        </w:rPr>
      </w:pPr>
    </w:p>
    <w:p w14:paraId="61479D50" w14:textId="2E84696A" w:rsidR="0066202C" w:rsidRPr="00273F04" w:rsidRDefault="00D71300" w:rsidP="00992C3B">
      <w:pPr>
        <w:pStyle w:val="NoSpacing"/>
        <w:numPr>
          <w:ilvl w:val="0"/>
          <w:numId w:val="1"/>
        </w:numPr>
        <w:jc w:val="both"/>
        <w:rPr>
          <w:rFonts w:ascii="Times New Roman" w:hAnsi="Times New Roman" w:cs="Times New Roman"/>
          <w:b/>
          <w:bCs/>
          <w:u w:val="single"/>
        </w:rPr>
      </w:pPr>
      <w:r w:rsidRPr="00273F04">
        <w:rPr>
          <w:rFonts w:ascii="Times New Roman" w:hAnsi="Times New Roman" w:cs="Times New Roman"/>
          <w:b/>
          <w:bCs/>
          <w:u w:val="single"/>
        </w:rPr>
        <w:t>Future Agenda Requests:</w:t>
      </w:r>
    </w:p>
    <w:p w14:paraId="02469CE7" w14:textId="205D7EC8" w:rsidR="00273F04" w:rsidRDefault="00D71300" w:rsidP="000C28C1">
      <w:pPr>
        <w:pStyle w:val="NoSpacing"/>
        <w:ind w:left="720"/>
        <w:jc w:val="both"/>
        <w:rPr>
          <w:rFonts w:ascii="Times New Roman" w:hAnsi="Times New Roman" w:cs="Times New Roman"/>
        </w:rPr>
      </w:pPr>
      <w:r>
        <w:rPr>
          <w:rFonts w:ascii="Times New Roman" w:hAnsi="Times New Roman" w:cs="Times New Roman"/>
        </w:rPr>
        <w:t xml:space="preserve">Board members, </w:t>
      </w:r>
      <w:r w:rsidR="00273F04">
        <w:rPr>
          <w:rFonts w:ascii="Times New Roman" w:hAnsi="Times New Roman" w:cs="Times New Roman"/>
        </w:rPr>
        <w:t xml:space="preserve">employees and the public may request </w:t>
      </w:r>
      <w:r w:rsidR="00273F04" w:rsidRPr="00DD4AC6">
        <w:rPr>
          <w:rFonts w:ascii="Times New Roman" w:hAnsi="Times New Roman" w:cs="Times New Roman"/>
        </w:rPr>
        <w:t>items to be included on future agendas. Discussion is limited to what the request is for, and if</w:t>
      </w:r>
      <w:r w:rsidR="000C28C1">
        <w:rPr>
          <w:rFonts w:ascii="Times New Roman" w:hAnsi="Times New Roman" w:cs="Times New Roman"/>
        </w:rPr>
        <w:t xml:space="preserve"> </w:t>
      </w:r>
      <w:r w:rsidR="00273F04" w:rsidRPr="00DD4AC6">
        <w:rPr>
          <w:rFonts w:ascii="Times New Roman" w:hAnsi="Times New Roman" w:cs="Times New Roman"/>
        </w:rPr>
        <w:t>and when the item can be put on a future agenda.</w:t>
      </w:r>
    </w:p>
    <w:p w14:paraId="69FE009D" w14:textId="77777777" w:rsidR="00273F04" w:rsidRPr="00DD4AC6" w:rsidRDefault="00273F04" w:rsidP="00992C3B">
      <w:pPr>
        <w:pStyle w:val="NoSpacing"/>
        <w:jc w:val="both"/>
        <w:rPr>
          <w:rFonts w:ascii="Times New Roman" w:hAnsi="Times New Roman" w:cs="Times New Roman"/>
        </w:rPr>
      </w:pPr>
    </w:p>
    <w:p w14:paraId="14EBC089" w14:textId="70EA34F9" w:rsidR="00615340" w:rsidRDefault="00AA32FB" w:rsidP="00992C3B">
      <w:pPr>
        <w:pStyle w:val="NoSpacing"/>
        <w:jc w:val="both"/>
        <w:rPr>
          <w:rFonts w:ascii="Times New Roman" w:hAnsi="Times New Roman" w:cs="Times New Roman"/>
        </w:rPr>
      </w:pPr>
      <w:r>
        <w:rPr>
          <w:rFonts w:ascii="Times New Roman" w:hAnsi="Times New Roman" w:cs="Times New Roman"/>
        </w:rPr>
        <w:t>Pursuant to</w:t>
      </w:r>
      <w:r w:rsidR="003A29D2">
        <w:rPr>
          <w:rFonts w:ascii="Times New Roman" w:hAnsi="Times New Roman" w:cs="Times New Roman"/>
        </w:rPr>
        <w:t xml:space="preserve"> V.T.C.A </w:t>
      </w:r>
      <w:r w:rsidR="00615340" w:rsidRPr="00DD4AC6">
        <w:rPr>
          <w:rFonts w:ascii="Times New Roman" w:hAnsi="Times New Roman" w:cs="Times New Roman"/>
        </w:rPr>
        <w:t>Government Code, Section 551,</w:t>
      </w:r>
      <w:r w:rsidR="003A29D2">
        <w:rPr>
          <w:rFonts w:ascii="Times New Roman" w:hAnsi="Times New Roman" w:cs="Times New Roman"/>
        </w:rPr>
        <w:t xml:space="preserve"> as amended, the Board of Directors may convene in closed </w:t>
      </w:r>
      <w:r w:rsidR="002E38A3">
        <w:rPr>
          <w:rFonts w:ascii="Times New Roman" w:hAnsi="Times New Roman" w:cs="Times New Roman"/>
        </w:rPr>
        <w:t xml:space="preserve">executive </w:t>
      </w:r>
      <w:r w:rsidR="003A29D2">
        <w:rPr>
          <w:rFonts w:ascii="Times New Roman" w:hAnsi="Times New Roman" w:cs="Times New Roman"/>
        </w:rPr>
        <w:t>session to receive advice from legal counsel and discuss matters relating to pending or contemplated litigation, personnel matters, gifts and donations, real estate transactions, security devices, and/or economic development negotiations.</w:t>
      </w:r>
    </w:p>
    <w:p w14:paraId="6F7DB43E" w14:textId="77777777" w:rsidR="00DD4AC6" w:rsidRPr="00DD4AC6" w:rsidRDefault="00DD4AC6" w:rsidP="00992C3B">
      <w:pPr>
        <w:pStyle w:val="NoSpacing"/>
        <w:jc w:val="both"/>
        <w:rPr>
          <w:rFonts w:ascii="Times New Roman" w:hAnsi="Times New Roman" w:cs="Times New Roman"/>
        </w:rPr>
      </w:pPr>
    </w:p>
    <w:p w14:paraId="55D43C4D" w14:textId="77777777" w:rsidR="00DD4AC6" w:rsidRDefault="00615340" w:rsidP="00992C3B">
      <w:pPr>
        <w:pStyle w:val="NoSpacing"/>
        <w:jc w:val="both"/>
        <w:rPr>
          <w:rFonts w:ascii="Times New Roman" w:hAnsi="Times New Roman" w:cs="Times New Roman"/>
        </w:rPr>
      </w:pPr>
      <w:r w:rsidRPr="00DD4AC6">
        <w:rPr>
          <w:rFonts w:ascii="Times New Roman" w:hAnsi="Times New Roman" w:cs="Times New Roman"/>
        </w:rPr>
        <w:t>Reconvene into Open Session:</w:t>
      </w:r>
    </w:p>
    <w:p w14:paraId="0092840F" w14:textId="77777777" w:rsidR="00C8124D" w:rsidRDefault="00C8124D" w:rsidP="00992C3B">
      <w:pPr>
        <w:pStyle w:val="NoSpacing"/>
        <w:jc w:val="both"/>
        <w:rPr>
          <w:rFonts w:ascii="Times New Roman" w:hAnsi="Times New Roman" w:cs="Times New Roman"/>
        </w:rPr>
      </w:pPr>
    </w:p>
    <w:p w14:paraId="1329818D" w14:textId="23515F99" w:rsidR="00615340" w:rsidRDefault="00615340" w:rsidP="00992C3B">
      <w:pPr>
        <w:pStyle w:val="NoSpacing"/>
        <w:jc w:val="both"/>
        <w:rPr>
          <w:rFonts w:ascii="Times New Roman" w:hAnsi="Times New Roman" w:cs="Times New Roman"/>
        </w:rPr>
      </w:pPr>
      <w:r w:rsidRPr="00DD4AC6">
        <w:rPr>
          <w:rFonts w:ascii="Times New Roman" w:hAnsi="Times New Roman" w:cs="Times New Roman"/>
        </w:rPr>
        <w:t>In accordance with Texas Government Code, Chapter 551,</w:t>
      </w:r>
      <w:r w:rsidR="00C8124D">
        <w:rPr>
          <w:rFonts w:ascii="Times New Roman" w:hAnsi="Times New Roman" w:cs="Times New Roman"/>
        </w:rPr>
        <w:t xml:space="preserve"> </w:t>
      </w:r>
      <w:r w:rsidR="00CE7520">
        <w:rPr>
          <w:rFonts w:ascii="Times New Roman" w:hAnsi="Times New Roman" w:cs="Times New Roman"/>
        </w:rPr>
        <w:t>members</w:t>
      </w:r>
      <w:r w:rsidRPr="00DD4AC6">
        <w:rPr>
          <w:rFonts w:ascii="Times New Roman" w:hAnsi="Times New Roman" w:cs="Times New Roman"/>
        </w:rPr>
        <w:t xml:space="preserve"> will reconvene into Regular Session to consider and take appropriate action, if</w:t>
      </w:r>
      <w:r w:rsidR="00C8124D">
        <w:rPr>
          <w:rFonts w:ascii="Times New Roman" w:hAnsi="Times New Roman" w:cs="Times New Roman"/>
        </w:rPr>
        <w:t xml:space="preserve"> </w:t>
      </w:r>
      <w:r w:rsidRPr="00DD4AC6">
        <w:rPr>
          <w:rFonts w:ascii="Times New Roman" w:hAnsi="Times New Roman" w:cs="Times New Roman"/>
        </w:rPr>
        <w:t>any, regarding any items discussed in Executive Session.</w:t>
      </w:r>
    </w:p>
    <w:p w14:paraId="6BEDB61C" w14:textId="77777777" w:rsidR="00DD4AC6" w:rsidRPr="00DD4AC6" w:rsidRDefault="00DD4AC6" w:rsidP="00992C3B">
      <w:pPr>
        <w:pStyle w:val="NoSpacing"/>
        <w:jc w:val="both"/>
        <w:rPr>
          <w:rFonts w:ascii="Times New Roman" w:hAnsi="Times New Roman" w:cs="Times New Roman"/>
        </w:rPr>
      </w:pPr>
    </w:p>
    <w:p w14:paraId="3A5BC122" w14:textId="77777777" w:rsidR="00615340" w:rsidRPr="004719F0" w:rsidRDefault="00615340" w:rsidP="00992C3B">
      <w:pPr>
        <w:pStyle w:val="NoSpacing"/>
        <w:jc w:val="both"/>
        <w:rPr>
          <w:rFonts w:ascii="Times New Roman" w:hAnsi="Times New Roman" w:cs="Times New Roman"/>
          <w:b/>
          <w:bCs/>
        </w:rPr>
      </w:pPr>
      <w:r w:rsidRPr="004719F0">
        <w:rPr>
          <w:rFonts w:ascii="Times New Roman" w:hAnsi="Times New Roman" w:cs="Times New Roman"/>
          <w:b/>
          <w:bCs/>
        </w:rPr>
        <w:t>-ADJOURN-</w:t>
      </w:r>
    </w:p>
    <w:p w14:paraId="00B1F3B3" w14:textId="77777777" w:rsidR="00DD4AC6" w:rsidRPr="00DD4AC6" w:rsidRDefault="00DD4AC6" w:rsidP="00992C3B">
      <w:pPr>
        <w:pStyle w:val="NoSpacing"/>
        <w:jc w:val="both"/>
        <w:rPr>
          <w:rFonts w:ascii="Times New Roman" w:hAnsi="Times New Roman" w:cs="Times New Roman"/>
        </w:rPr>
      </w:pPr>
    </w:p>
    <w:p w14:paraId="6836A0AE" w14:textId="77777777" w:rsidR="004719F0" w:rsidRDefault="004719F0" w:rsidP="00992C3B">
      <w:pPr>
        <w:pStyle w:val="NoSpacing"/>
        <w:jc w:val="both"/>
        <w:rPr>
          <w:rFonts w:ascii="Times New Roman" w:hAnsi="Times New Roman" w:cs="Times New Roman"/>
        </w:rPr>
      </w:pPr>
    </w:p>
    <w:p w14:paraId="18006A86" w14:textId="68DAE869" w:rsidR="00664CFD" w:rsidRDefault="005214D0" w:rsidP="00992C3B">
      <w:pPr>
        <w:pStyle w:val="NoSpacing"/>
        <w:jc w:val="both"/>
        <w:rPr>
          <w:rFonts w:ascii="Times New Roman" w:hAnsi="Times New Roman" w:cs="Times New Roman"/>
        </w:rPr>
      </w:pPr>
      <w:r>
        <w:rPr>
          <w:rFonts w:ascii="Times New Roman" w:hAnsi="Times New Roman" w:cs="Times New Roman"/>
        </w:rPr>
        <w:t>EXECUTED th</w:t>
      </w:r>
      <w:r w:rsidR="00503C1C">
        <w:rPr>
          <w:rFonts w:ascii="Times New Roman" w:hAnsi="Times New Roman" w:cs="Times New Roman"/>
        </w:rPr>
        <w:t>i</w:t>
      </w:r>
      <w:r>
        <w:rPr>
          <w:rFonts w:ascii="Times New Roman" w:hAnsi="Times New Roman" w:cs="Times New Roman"/>
        </w:rPr>
        <w:t>s</w:t>
      </w:r>
      <w:r w:rsidR="00664CFD">
        <w:rPr>
          <w:rFonts w:ascii="Times New Roman" w:hAnsi="Times New Roman" w:cs="Times New Roman"/>
        </w:rPr>
        <w:t xml:space="preserve"> </w:t>
      </w:r>
      <w:r w:rsidR="00075D65">
        <w:rPr>
          <w:rFonts w:ascii="Times New Roman" w:hAnsi="Times New Roman" w:cs="Times New Roman"/>
        </w:rPr>
        <w:t>18th</w:t>
      </w:r>
      <w:r w:rsidR="00664CFD">
        <w:rPr>
          <w:rFonts w:ascii="Times New Roman" w:hAnsi="Times New Roman" w:cs="Times New Roman"/>
        </w:rPr>
        <w:t xml:space="preserve"> day of August, 2025.</w:t>
      </w:r>
    </w:p>
    <w:p w14:paraId="625B4A7E" w14:textId="77777777" w:rsidR="00E061B8" w:rsidRDefault="00E061B8" w:rsidP="00992C3B">
      <w:pPr>
        <w:pStyle w:val="NoSpacing"/>
        <w:jc w:val="both"/>
        <w:rPr>
          <w:rFonts w:ascii="Times New Roman" w:hAnsi="Times New Roman" w:cs="Times New Roman"/>
        </w:rPr>
      </w:pPr>
    </w:p>
    <w:p w14:paraId="56FF94B8" w14:textId="2FCEEF0A" w:rsidR="00615340" w:rsidRDefault="00615340" w:rsidP="00992C3B">
      <w:pPr>
        <w:pStyle w:val="NoSpacing"/>
        <w:jc w:val="both"/>
        <w:rPr>
          <w:rFonts w:ascii="Times New Roman" w:hAnsi="Times New Roman" w:cs="Times New Roman"/>
        </w:rPr>
      </w:pPr>
      <w:r w:rsidRPr="00DD4AC6">
        <w:rPr>
          <w:rFonts w:ascii="Times New Roman" w:hAnsi="Times New Roman" w:cs="Times New Roman"/>
        </w:rPr>
        <w:t xml:space="preserve">I, </w:t>
      </w:r>
      <w:r w:rsidR="00A678BC">
        <w:rPr>
          <w:rFonts w:ascii="Times New Roman" w:hAnsi="Times New Roman" w:cs="Times New Roman"/>
        </w:rPr>
        <w:t>Debi Tompkins</w:t>
      </w:r>
      <w:r w:rsidR="00075D65">
        <w:rPr>
          <w:rFonts w:ascii="Times New Roman" w:hAnsi="Times New Roman" w:cs="Times New Roman"/>
        </w:rPr>
        <w:t>,</w:t>
      </w:r>
      <w:r w:rsidRPr="00DD4AC6">
        <w:rPr>
          <w:rFonts w:ascii="Times New Roman" w:hAnsi="Times New Roman" w:cs="Times New Roman"/>
        </w:rPr>
        <w:t xml:space="preserve"> </w:t>
      </w:r>
      <w:r w:rsidR="00D40468">
        <w:rPr>
          <w:rFonts w:ascii="Times New Roman" w:hAnsi="Times New Roman" w:cs="Times New Roman"/>
        </w:rPr>
        <w:t>Board</w:t>
      </w:r>
      <w:r w:rsidRPr="00DD4AC6">
        <w:rPr>
          <w:rFonts w:ascii="Times New Roman" w:hAnsi="Times New Roman" w:cs="Times New Roman"/>
        </w:rPr>
        <w:t xml:space="preserve"> Secretary, certify that this Notice of Meeting was posted, per the Open</w:t>
      </w:r>
      <w:r w:rsidR="00D40468">
        <w:rPr>
          <w:rFonts w:ascii="Times New Roman" w:hAnsi="Times New Roman" w:cs="Times New Roman"/>
        </w:rPr>
        <w:t xml:space="preserve"> </w:t>
      </w:r>
      <w:r w:rsidRPr="00DD4AC6">
        <w:rPr>
          <w:rFonts w:ascii="Times New Roman" w:hAnsi="Times New Roman" w:cs="Times New Roman"/>
        </w:rPr>
        <w:t xml:space="preserve">Meetings Act, on the official bulletin board at the </w:t>
      </w:r>
      <w:r w:rsidR="008462BC">
        <w:rPr>
          <w:rFonts w:ascii="Times New Roman" w:hAnsi="Times New Roman" w:cs="Times New Roman"/>
        </w:rPr>
        <w:t xml:space="preserve">Oak Ridge South Gale Water </w:t>
      </w:r>
      <w:r w:rsidR="00EE4315">
        <w:rPr>
          <w:rFonts w:ascii="Times New Roman" w:hAnsi="Times New Roman" w:cs="Times New Roman"/>
        </w:rPr>
        <w:t>Corporation</w:t>
      </w:r>
      <w:r w:rsidR="008462BC">
        <w:rPr>
          <w:rFonts w:ascii="Times New Roman" w:hAnsi="Times New Roman" w:cs="Times New Roman"/>
        </w:rPr>
        <w:t xml:space="preserve"> </w:t>
      </w:r>
      <w:r w:rsidR="005223EA">
        <w:rPr>
          <w:rFonts w:ascii="Times New Roman" w:hAnsi="Times New Roman" w:cs="Times New Roman"/>
        </w:rPr>
        <w:t xml:space="preserve">and </w:t>
      </w:r>
      <w:r w:rsidR="008462BC">
        <w:rPr>
          <w:rFonts w:ascii="Times New Roman" w:hAnsi="Times New Roman" w:cs="Times New Roman"/>
        </w:rPr>
        <w:t>o</w:t>
      </w:r>
      <w:r w:rsidRPr="00DD4AC6">
        <w:rPr>
          <w:rFonts w:ascii="Times New Roman" w:hAnsi="Times New Roman" w:cs="Times New Roman"/>
        </w:rPr>
        <w:t>n</w:t>
      </w:r>
      <w:r w:rsidR="008462BC">
        <w:rPr>
          <w:rFonts w:ascii="Times New Roman" w:hAnsi="Times New Roman" w:cs="Times New Roman"/>
        </w:rPr>
        <w:t xml:space="preserve"> the </w:t>
      </w:r>
      <w:r w:rsidR="005223EA">
        <w:rPr>
          <w:rFonts w:ascii="Times New Roman" w:hAnsi="Times New Roman" w:cs="Times New Roman"/>
        </w:rPr>
        <w:t xml:space="preserve">official </w:t>
      </w:r>
      <w:r w:rsidRPr="00DD4AC6">
        <w:rPr>
          <w:rFonts w:ascii="Times New Roman" w:hAnsi="Times New Roman" w:cs="Times New Roman"/>
        </w:rPr>
        <w:t xml:space="preserve">website at </w:t>
      </w:r>
      <w:hyperlink r:id="rId5" w:history="1">
        <w:r w:rsidR="00D20A82" w:rsidRPr="0089219E">
          <w:rPr>
            <w:rStyle w:val="Hyperlink"/>
            <w:rFonts w:ascii="Times New Roman" w:hAnsi="Times New Roman" w:cs="Times New Roman"/>
          </w:rPr>
          <w:t>www.oakridgesouthgalewater.com</w:t>
        </w:r>
      </w:hyperlink>
      <w:r w:rsidR="00D20A82">
        <w:rPr>
          <w:rFonts w:ascii="Times New Roman" w:hAnsi="Times New Roman" w:cs="Times New Roman"/>
        </w:rPr>
        <w:t xml:space="preserve"> </w:t>
      </w:r>
      <w:r w:rsidRPr="00DD4AC6">
        <w:rPr>
          <w:rFonts w:ascii="Times New Roman" w:hAnsi="Times New Roman" w:cs="Times New Roman"/>
        </w:rPr>
        <w:t>in accordance with Chapter 551, Texas Government</w:t>
      </w:r>
      <w:r w:rsidR="005223EA">
        <w:rPr>
          <w:rFonts w:ascii="Times New Roman" w:hAnsi="Times New Roman" w:cs="Times New Roman"/>
        </w:rPr>
        <w:t xml:space="preserve"> </w:t>
      </w:r>
      <w:r w:rsidRPr="00DD4AC6">
        <w:rPr>
          <w:rFonts w:ascii="Times New Roman" w:hAnsi="Times New Roman" w:cs="Times New Roman"/>
        </w:rPr>
        <w:t>Code, and shall remain posted until the meeting is adjourned.</w:t>
      </w:r>
    </w:p>
    <w:p w14:paraId="110E2D90" w14:textId="77777777" w:rsidR="00DD4AC6" w:rsidRPr="00DD4AC6" w:rsidRDefault="00DD4AC6" w:rsidP="00992C3B">
      <w:pPr>
        <w:pStyle w:val="NoSpacing"/>
        <w:jc w:val="both"/>
        <w:rPr>
          <w:rFonts w:ascii="Times New Roman" w:hAnsi="Times New Roman" w:cs="Times New Roman"/>
        </w:rPr>
      </w:pPr>
    </w:p>
    <w:sectPr w:rsidR="00DD4AC6" w:rsidRPr="00DD4AC6" w:rsidSect="00857CDE">
      <w:pgSz w:w="12240" w:h="15840" w:code="1"/>
      <w:pgMar w:top="1008" w:right="1440" w:bottom="1008"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B1CA1"/>
    <w:multiLevelType w:val="hybridMultilevel"/>
    <w:tmpl w:val="F83C9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92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40"/>
    <w:rsid w:val="00037D46"/>
    <w:rsid w:val="00075D65"/>
    <w:rsid w:val="000B4450"/>
    <w:rsid w:val="000C28C1"/>
    <w:rsid w:val="001050B1"/>
    <w:rsid w:val="00123666"/>
    <w:rsid w:val="00131A16"/>
    <w:rsid w:val="0016751B"/>
    <w:rsid w:val="001A1807"/>
    <w:rsid w:val="001D5556"/>
    <w:rsid w:val="00242C85"/>
    <w:rsid w:val="002610F4"/>
    <w:rsid w:val="00273F04"/>
    <w:rsid w:val="002C0882"/>
    <w:rsid w:val="002D34E3"/>
    <w:rsid w:val="002E38A3"/>
    <w:rsid w:val="003329CB"/>
    <w:rsid w:val="003A29D2"/>
    <w:rsid w:val="003B4533"/>
    <w:rsid w:val="003E61D3"/>
    <w:rsid w:val="00465D4E"/>
    <w:rsid w:val="004719F0"/>
    <w:rsid w:val="00503C1C"/>
    <w:rsid w:val="005214D0"/>
    <w:rsid w:val="005223EA"/>
    <w:rsid w:val="00596A02"/>
    <w:rsid w:val="005A36EB"/>
    <w:rsid w:val="005A7E8B"/>
    <w:rsid w:val="005B4D63"/>
    <w:rsid w:val="005B6CBF"/>
    <w:rsid w:val="00615340"/>
    <w:rsid w:val="006547F0"/>
    <w:rsid w:val="006550C1"/>
    <w:rsid w:val="0066202C"/>
    <w:rsid w:val="00664CFD"/>
    <w:rsid w:val="006A0A89"/>
    <w:rsid w:val="00707AD8"/>
    <w:rsid w:val="00783358"/>
    <w:rsid w:val="008041E6"/>
    <w:rsid w:val="00805C86"/>
    <w:rsid w:val="008462BC"/>
    <w:rsid w:val="008469C7"/>
    <w:rsid w:val="00857CDE"/>
    <w:rsid w:val="00894F91"/>
    <w:rsid w:val="008F4719"/>
    <w:rsid w:val="00912117"/>
    <w:rsid w:val="00925C67"/>
    <w:rsid w:val="00951DD6"/>
    <w:rsid w:val="00974768"/>
    <w:rsid w:val="00992C3B"/>
    <w:rsid w:val="0099715B"/>
    <w:rsid w:val="009E7AD8"/>
    <w:rsid w:val="00A147BD"/>
    <w:rsid w:val="00A200FF"/>
    <w:rsid w:val="00A430E2"/>
    <w:rsid w:val="00A678BC"/>
    <w:rsid w:val="00A9151A"/>
    <w:rsid w:val="00AA2395"/>
    <w:rsid w:val="00AA2F5D"/>
    <w:rsid w:val="00AA32FB"/>
    <w:rsid w:val="00AF39F6"/>
    <w:rsid w:val="00BA59AE"/>
    <w:rsid w:val="00BF25F2"/>
    <w:rsid w:val="00BF5922"/>
    <w:rsid w:val="00C40B2E"/>
    <w:rsid w:val="00C8124D"/>
    <w:rsid w:val="00C94AAF"/>
    <w:rsid w:val="00CB5539"/>
    <w:rsid w:val="00CE7520"/>
    <w:rsid w:val="00D03E85"/>
    <w:rsid w:val="00D20A82"/>
    <w:rsid w:val="00D23154"/>
    <w:rsid w:val="00D40468"/>
    <w:rsid w:val="00D5629B"/>
    <w:rsid w:val="00D71300"/>
    <w:rsid w:val="00D762CA"/>
    <w:rsid w:val="00DC7761"/>
    <w:rsid w:val="00DD4AC6"/>
    <w:rsid w:val="00E050A6"/>
    <w:rsid w:val="00E061B8"/>
    <w:rsid w:val="00E66C25"/>
    <w:rsid w:val="00EA41F9"/>
    <w:rsid w:val="00EB2B34"/>
    <w:rsid w:val="00EE4315"/>
    <w:rsid w:val="00F26E02"/>
    <w:rsid w:val="00F4582F"/>
    <w:rsid w:val="00F60588"/>
    <w:rsid w:val="00F647C0"/>
    <w:rsid w:val="00FD60EA"/>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331F8"/>
  <w15:chartTrackingRefBased/>
  <w15:docId w15:val="{C102A77C-9AD1-4F5A-A352-D8AA2912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340"/>
    <w:rPr>
      <w:rFonts w:eastAsiaTheme="majorEastAsia" w:cstheme="majorBidi"/>
      <w:color w:val="272727" w:themeColor="text1" w:themeTint="D8"/>
    </w:rPr>
  </w:style>
  <w:style w:type="paragraph" w:styleId="Title">
    <w:name w:val="Title"/>
    <w:basedOn w:val="Normal"/>
    <w:next w:val="Normal"/>
    <w:link w:val="TitleChar"/>
    <w:uiPriority w:val="10"/>
    <w:qFormat/>
    <w:rsid w:val="00615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340"/>
    <w:pPr>
      <w:spacing w:before="160"/>
      <w:jc w:val="center"/>
    </w:pPr>
    <w:rPr>
      <w:i/>
      <w:iCs/>
      <w:color w:val="404040" w:themeColor="text1" w:themeTint="BF"/>
    </w:rPr>
  </w:style>
  <w:style w:type="character" w:customStyle="1" w:styleId="QuoteChar">
    <w:name w:val="Quote Char"/>
    <w:basedOn w:val="DefaultParagraphFont"/>
    <w:link w:val="Quote"/>
    <w:uiPriority w:val="29"/>
    <w:rsid w:val="00615340"/>
    <w:rPr>
      <w:i/>
      <w:iCs/>
      <w:color w:val="404040" w:themeColor="text1" w:themeTint="BF"/>
    </w:rPr>
  </w:style>
  <w:style w:type="paragraph" w:styleId="ListParagraph">
    <w:name w:val="List Paragraph"/>
    <w:basedOn w:val="Normal"/>
    <w:uiPriority w:val="34"/>
    <w:qFormat/>
    <w:rsid w:val="00615340"/>
    <w:pPr>
      <w:ind w:left="720"/>
      <w:contextualSpacing/>
    </w:pPr>
  </w:style>
  <w:style w:type="character" w:styleId="IntenseEmphasis">
    <w:name w:val="Intense Emphasis"/>
    <w:basedOn w:val="DefaultParagraphFont"/>
    <w:uiPriority w:val="21"/>
    <w:qFormat/>
    <w:rsid w:val="00615340"/>
    <w:rPr>
      <w:i/>
      <w:iCs/>
      <w:color w:val="0F4761" w:themeColor="accent1" w:themeShade="BF"/>
    </w:rPr>
  </w:style>
  <w:style w:type="paragraph" w:styleId="IntenseQuote">
    <w:name w:val="Intense Quote"/>
    <w:basedOn w:val="Normal"/>
    <w:next w:val="Normal"/>
    <w:link w:val="IntenseQuoteChar"/>
    <w:uiPriority w:val="30"/>
    <w:qFormat/>
    <w:rsid w:val="00615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340"/>
    <w:rPr>
      <w:i/>
      <w:iCs/>
      <w:color w:val="0F4761" w:themeColor="accent1" w:themeShade="BF"/>
    </w:rPr>
  </w:style>
  <w:style w:type="character" w:styleId="IntenseReference">
    <w:name w:val="Intense Reference"/>
    <w:basedOn w:val="DefaultParagraphFont"/>
    <w:uiPriority w:val="32"/>
    <w:qFormat/>
    <w:rsid w:val="00615340"/>
    <w:rPr>
      <w:b/>
      <w:bCs/>
      <w:smallCaps/>
      <w:color w:val="0F4761" w:themeColor="accent1" w:themeShade="BF"/>
      <w:spacing w:val="5"/>
    </w:rPr>
  </w:style>
  <w:style w:type="paragraph" w:styleId="NoSpacing">
    <w:name w:val="No Spacing"/>
    <w:uiPriority w:val="1"/>
    <w:qFormat/>
    <w:rsid w:val="00DD4AC6"/>
    <w:pPr>
      <w:spacing w:after="0" w:line="240" w:lineRule="auto"/>
    </w:pPr>
  </w:style>
  <w:style w:type="character" w:styleId="Hyperlink">
    <w:name w:val="Hyperlink"/>
    <w:basedOn w:val="DefaultParagraphFont"/>
    <w:uiPriority w:val="99"/>
    <w:unhideWhenUsed/>
    <w:rsid w:val="00D20A82"/>
    <w:rPr>
      <w:color w:val="467886" w:themeColor="hyperlink"/>
      <w:u w:val="single"/>
    </w:rPr>
  </w:style>
  <w:style w:type="character" w:styleId="UnresolvedMention">
    <w:name w:val="Unresolved Mention"/>
    <w:basedOn w:val="DefaultParagraphFont"/>
    <w:uiPriority w:val="99"/>
    <w:semiHidden/>
    <w:unhideWhenUsed/>
    <w:rsid w:val="00D2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kridgesouthgalewa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Wilson</dc:creator>
  <cp:keywords/>
  <dc:description/>
  <cp:lastModifiedBy>ORSG WATER</cp:lastModifiedBy>
  <cp:revision>78</cp:revision>
  <cp:lastPrinted>2025-08-19T13:46:00Z</cp:lastPrinted>
  <dcterms:created xsi:type="dcterms:W3CDTF">2025-08-15T18:15:00Z</dcterms:created>
  <dcterms:modified xsi:type="dcterms:W3CDTF">2025-08-19T14:09:00Z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a05b7fdb-f326-4030-a6b5-9698e03d46dc</vt:lpwstr>
  </property>
</Properties>
</file>